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B0BDD" w14:textId="77777777" w:rsidR="00952301" w:rsidRDefault="00952301">
      <w:pPr>
        <w:rPr>
          <w:rFonts w:ascii="Arial" w:hAnsi="Arial" w:cs="Arial"/>
          <w:sz w:val="24"/>
          <w:szCs w:val="24"/>
        </w:rPr>
      </w:pPr>
    </w:p>
    <w:p w14:paraId="0673049D" w14:textId="77777777" w:rsidR="00A44A26" w:rsidRDefault="00EA2AB3">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1" allowOverlap="1" wp14:anchorId="1C1A868A" wp14:editId="644A9CF5">
                <wp:simplePos x="0" y="0"/>
                <wp:positionH relativeFrom="column">
                  <wp:posOffset>-61415</wp:posOffset>
                </wp:positionH>
                <wp:positionV relativeFrom="paragraph">
                  <wp:posOffset>157670</wp:posOffset>
                </wp:positionV>
                <wp:extent cx="6148316" cy="812610"/>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48316" cy="812610"/>
                        </a:xfrm>
                        <a:prstGeom prst="rect">
                          <a:avLst/>
                        </a:prstGeom>
                        <a:solidFill>
                          <a:srgbClr val="FFFFFF"/>
                        </a:solidFill>
                        <a:ln w="9525">
                          <a:solidFill>
                            <a:schemeClr val="bg1">
                              <a:lumMod val="100000"/>
                              <a:lumOff val="0"/>
                            </a:schemeClr>
                          </a:solidFill>
                          <a:miter lim="800000"/>
                          <a:headEnd/>
                          <a:tailEnd/>
                        </a:ln>
                      </wps:spPr>
                      <wps:txbx>
                        <w:txbxContent>
                          <w:p w14:paraId="31F6AC87" w14:textId="06005FF5" w:rsidR="00EA2AB3" w:rsidRPr="00EA2AB3" w:rsidRDefault="00EA2AB3" w:rsidP="00EA2AB3">
                            <w:pPr>
                              <w:pStyle w:val="NormalWeb"/>
                              <w:rPr>
                                <w:color w:val="000000" w:themeColor="text1"/>
                                <w:sz w:val="20"/>
                                <w:szCs w:val="20"/>
                              </w:rPr>
                            </w:pPr>
                            <w:r w:rsidRPr="00EA2AB3">
                              <w:rPr>
                                <w:rFonts w:ascii="AgencyFB" w:hAnsi="AgencyFB"/>
                                <w:b/>
                                <w:bCs/>
                                <w:color w:val="000000" w:themeColor="text1"/>
                                <w:sz w:val="20"/>
                                <w:szCs w:val="20"/>
                              </w:rPr>
                              <w:t xml:space="preserve">We are </w:t>
                            </w:r>
                            <w:proofErr w:type="spellStart"/>
                            <w:r w:rsidRPr="00EA2AB3">
                              <w:rPr>
                                <w:rFonts w:ascii="AgencyFB" w:hAnsi="AgencyFB"/>
                                <w:b/>
                                <w:bCs/>
                                <w:color w:val="000000" w:themeColor="text1"/>
                                <w:sz w:val="20"/>
                                <w:szCs w:val="20"/>
                              </w:rPr>
                              <w:t>Rockin</w:t>
                            </w:r>
                            <w:proofErr w:type="spellEnd"/>
                            <w:r w:rsidRPr="00EA2AB3">
                              <w:rPr>
                                <w:rFonts w:ascii="AgencyFB" w:hAnsi="AgencyFB"/>
                                <w:b/>
                                <w:bCs/>
                                <w:color w:val="000000" w:themeColor="text1"/>
                                <w:sz w:val="20"/>
                                <w:szCs w:val="20"/>
                              </w:rPr>
                              <w:t xml:space="preserve">’ for a Match, a dedicated Michigan 501c3 nonprofit, and we are passionate about helping blood cancer patients find their life-saving </w:t>
                            </w:r>
                            <w:r w:rsidR="00E56AFB">
                              <w:rPr>
                                <w:rFonts w:ascii="AgencyFB" w:hAnsi="AgencyFB"/>
                                <w:b/>
                                <w:bCs/>
                                <w:color w:val="000000" w:themeColor="text1"/>
                                <w:sz w:val="20"/>
                                <w:szCs w:val="20"/>
                              </w:rPr>
                              <w:t xml:space="preserve">bone marrow </w:t>
                            </w:r>
                            <w:r w:rsidRPr="00EA2AB3">
                              <w:rPr>
                                <w:rFonts w:ascii="AgencyFB" w:hAnsi="AgencyFB"/>
                                <w:b/>
                                <w:bCs/>
                                <w:color w:val="000000" w:themeColor="text1"/>
                                <w:sz w:val="20"/>
                                <w:szCs w:val="20"/>
                              </w:rPr>
                              <w:t xml:space="preserve">match. </w:t>
                            </w:r>
                            <w:r w:rsidRPr="00EA2AB3">
                              <w:rPr>
                                <w:rFonts w:ascii="AgencyFB" w:hAnsi="AgencyFB"/>
                                <w:color w:val="000000" w:themeColor="text1"/>
                                <w:sz w:val="20"/>
                                <w:szCs w:val="20"/>
                              </w:rPr>
                              <w:t xml:space="preserve">We do this via means of an annual charity concert and bone marrow drive. Our goal is to educate fans about the process of joining the bone marrow registry while providing an amazing production of talented artists. </w:t>
                            </w:r>
                            <w:r w:rsidRPr="00EA2AB3">
                              <w:rPr>
                                <w:rFonts w:ascii="AgencyFB" w:hAnsi="AgencyFB"/>
                                <w:b/>
                                <w:bCs/>
                                <w:color w:val="000000" w:themeColor="text1"/>
                                <w:sz w:val="20"/>
                                <w:szCs w:val="20"/>
                              </w:rPr>
                              <w:t>December 5th</w:t>
                            </w:r>
                            <w:proofErr w:type="gramStart"/>
                            <w:r w:rsidRPr="00EA2AB3">
                              <w:rPr>
                                <w:rFonts w:ascii="AgencyFB" w:hAnsi="AgencyFB"/>
                                <w:b/>
                                <w:bCs/>
                                <w:color w:val="000000" w:themeColor="text1"/>
                                <w:sz w:val="20"/>
                                <w:szCs w:val="20"/>
                              </w:rPr>
                              <w:t xml:space="preserve"> 2020</w:t>
                            </w:r>
                            <w:proofErr w:type="gramEnd"/>
                            <w:r w:rsidRPr="00EA2AB3">
                              <w:rPr>
                                <w:rFonts w:ascii="AgencyFB" w:hAnsi="AgencyFB"/>
                                <w:b/>
                                <w:bCs/>
                                <w:color w:val="000000" w:themeColor="text1"/>
                                <w:sz w:val="20"/>
                                <w:szCs w:val="20"/>
                              </w:rPr>
                              <w:t xml:space="preserve"> will mark the 10th anniversary of our annual event! </w:t>
                            </w:r>
                          </w:p>
                          <w:p w14:paraId="1945541C" w14:textId="5F4574DB" w:rsidR="00EA2AB3" w:rsidRPr="00EA2AB3" w:rsidRDefault="00EA2AB3" w:rsidP="00EA2AB3">
                            <w:pPr>
                              <w:pStyle w:val="NormalWeb"/>
                              <w:rPr>
                                <w:color w:val="000000" w:themeColor="text1"/>
                                <w:sz w:val="20"/>
                                <w:szCs w:val="20"/>
                              </w:rPr>
                            </w:pPr>
                          </w:p>
                          <w:p w14:paraId="4665A46D" w14:textId="09944C71" w:rsidR="00A44A26" w:rsidRPr="00EA2AB3" w:rsidRDefault="00A44A26">
                            <w:pPr>
                              <w:rPr>
                                <w:rFonts w:ascii="Arial" w:hAnsi="Arial" w:cs="Arial"/>
                                <w:color w:val="000000" w:themeColor="text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A868A" id="_x0000_t202" coordsize="21600,21600" o:spt="202" path="m,l,21600r21600,l21600,xe">
                <v:stroke joinstyle="miter"/>
                <v:path gradientshapeok="t" o:connecttype="rect"/>
              </v:shapetype>
              <v:shape id="Text Box 2" o:spid="_x0000_s1026" type="#_x0000_t202" style="position:absolute;margin-left:-4.85pt;margin-top:12.4pt;width:484.1pt;height: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" strokecolor="white [3212]">
                <v:path arrowok="t"/>
                <v:textbox>
                  <w:txbxContent>
                    <w:p w14:paraId="31F6AC87" w14:textId="06005FF5" w:rsidR="00EA2AB3" w:rsidRPr="00EA2AB3" w:rsidRDefault="00EA2AB3" w:rsidP="00EA2AB3">
                      <w:pPr>
                        <w:pStyle w:val="NormalWeb"/>
                        <w:rPr>
                          <w:color w:val="000000" w:themeColor="text1"/>
                          <w:sz w:val="20"/>
                          <w:szCs w:val="20"/>
                        </w:rPr>
                      </w:pPr>
                      <w:r w:rsidRPr="00EA2AB3">
                        <w:rPr>
                          <w:rFonts w:ascii="AgencyFB" w:hAnsi="AgencyFB"/>
                          <w:b/>
                          <w:bCs/>
                          <w:color w:val="000000" w:themeColor="text1"/>
                          <w:sz w:val="20"/>
                          <w:szCs w:val="20"/>
                        </w:rPr>
                        <w:t xml:space="preserve">We are </w:t>
                      </w:r>
                      <w:proofErr w:type="spellStart"/>
                      <w:r w:rsidRPr="00EA2AB3">
                        <w:rPr>
                          <w:rFonts w:ascii="AgencyFB" w:hAnsi="AgencyFB"/>
                          <w:b/>
                          <w:bCs/>
                          <w:color w:val="000000" w:themeColor="text1"/>
                          <w:sz w:val="20"/>
                          <w:szCs w:val="20"/>
                        </w:rPr>
                        <w:t>Rockin</w:t>
                      </w:r>
                      <w:proofErr w:type="spellEnd"/>
                      <w:r w:rsidRPr="00EA2AB3">
                        <w:rPr>
                          <w:rFonts w:ascii="AgencyFB" w:hAnsi="AgencyFB"/>
                          <w:b/>
                          <w:bCs/>
                          <w:color w:val="000000" w:themeColor="text1"/>
                          <w:sz w:val="20"/>
                          <w:szCs w:val="20"/>
                        </w:rPr>
                        <w:t xml:space="preserve">’ for a Match, a dedicated Michigan 501c3 nonprofit, and we are passionate about helping blood cancer patients find their life-saving </w:t>
                      </w:r>
                      <w:r w:rsidR="00E56AFB">
                        <w:rPr>
                          <w:rFonts w:ascii="AgencyFB" w:hAnsi="AgencyFB"/>
                          <w:b/>
                          <w:bCs/>
                          <w:color w:val="000000" w:themeColor="text1"/>
                          <w:sz w:val="20"/>
                          <w:szCs w:val="20"/>
                        </w:rPr>
                        <w:t xml:space="preserve">bone marrow </w:t>
                      </w:r>
                      <w:r w:rsidRPr="00EA2AB3">
                        <w:rPr>
                          <w:rFonts w:ascii="AgencyFB" w:hAnsi="AgencyFB"/>
                          <w:b/>
                          <w:bCs/>
                          <w:color w:val="000000" w:themeColor="text1"/>
                          <w:sz w:val="20"/>
                          <w:szCs w:val="20"/>
                        </w:rPr>
                        <w:t xml:space="preserve">match. </w:t>
                      </w:r>
                      <w:r w:rsidRPr="00EA2AB3">
                        <w:rPr>
                          <w:rFonts w:ascii="AgencyFB" w:hAnsi="AgencyFB"/>
                          <w:color w:val="000000" w:themeColor="text1"/>
                          <w:sz w:val="20"/>
                          <w:szCs w:val="20"/>
                        </w:rPr>
                        <w:t xml:space="preserve">We do this via means of an annual charity concert and bone marrow drive. Our goal is to educate fans about the process of joining the bone marrow registry while providing an amazing production of talented artists. </w:t>
                      </w:r>
                      <w:r w:rsidRPr="00EA2AB3">
                        <w:rPr>
                          <w:rFonts w:ascii="AgencyFB" w:hAnsi="AgencyFB"/>
                          <w:b/>
                          <w:bCs/>
                          <w:color w:val="000000" w:themeColor="text1"/>
                          <w:sz w:val="20"/>
                          <w:szCs w:val="20"/>
                        </w:rPr>
                        <w:t>December 5th</w:t>
                      </w:r>
                      <w:proofErr w:type="gramStart"/>
                      <w:r w:rsidRPr="00EA2AB3">
                        <w:rPr>
                          <w:rFonts w:ascii="AgencyFB" w:hAnsi="AgencyFB"/>
                          <w:b/>
                          <w:bCs/>
                          <w:color w:val="000000" w:themeColor="text1"/>
                          <w:sz w:val="20"/>
                          <w:szCs w:val="20"/>
                        </w:rPr>
                        <w:t xml:space="preserve"> 2020</w:t>
                      </w:r>
                      <w:proofErr w:type="gramEnd"/>
                      <w:r w:rsidRPr="00EA2AB3">
                        <w:rPr>
                          <w:rFonts w:ascii="AgencyFB" w:hAnsi="AgencyFB"/>
                          <w:b/>
                          <w:bCs/>
                          <w:color w:val="000000" w:themeColor="text1"/>
                          <w:sz w:val="20"/>
                          <w:szCs w:val="20"/>
                        </w:rPr>
                        <w:t xml:space="preserve"> will mark the 10th anniversary of our annual event! </w:t>
                      </w:r>
                    </w:p>
                    <w:p w14:paraId="1945541C" w14:textId="5F4574DB" w:rsidR="00EA2AB3" w:rsidRPr="00EA2AB3" w:rsidRDefault="00EA2AB3" w:rsidP="00EA2AB3">
                      <w:pPr>
                        <w:pStyle w:val="NormalWeb"/>
                        <w:rPr>
                          <w:color w:val="000000" w:themeColor="text1"/>
                          <w:sz w:val="20"/>
                          <w:szCs w:val="20"/>
                        </w:rPr>
                      </w:pPr>
                    </w:p>
                    <w:p w14:paraId="4665A46D" w14:textId="09944C71" w:rsidR="00A44A26" w:rsidRPr="00EA2AB3" w:rsidRDefault="00A44A26">
                      <w:pPr>
                        <w:rPr>
                          <w:rFonts w:ascii="Arial" w:hAnsi="Arial" w:cs="Arial"/>
                          <w:color w:val="000000" w:themeColor="text1"/>
                          <w:sz w:val="20"/>
                          <w:szCs w:val="20"/>
                        </w:rPr>
                      </w:pPr>
                    </w:p>
                  </w:txbxContent>
                </v:textbox>
              </v:shape>
            </w:pict>
          </mc:Fallback>
        </mc:AlternateContent>
      </w:r>
    </w:p>
    <w:p w14:paraId="0584C106" w14:textId="77777777" w:rsidR="00A44A26" w:rsidRDefault="00A44A26">
      <w:pPr>
        <w:rPr>
          <w:rFonts w:ascii="Arial" w:hAnsi="Arial" w:cs="Arial"/>
          <w:sz w:val="24"/>
          <w:szCs w:val="24"/>
        </w:rPr>
      </w:pPr>
    </w:p>
    <w:p w14:paraId="50EDA951" w14:textId="77777777" w:rsidR="004E624E" w:rsidRDefault="004E624E">
      <w:pPr>
        <w:rPr>
          <w:rFonts w:ascii="Arial" w:hAnsi="Arial" w:cs="Arial"/>
          <w:sz w:val="24"/>
          <w:szCs w:val="24"/>
        </w:rPr>
      </w:pPr>
    </w:p>
    <w:tbl>
      <w:tblPr>
        <w:tblStyle w:val="TableGrid"/>
        <w:tblW w:w="9738" w:type="dxa"/>
        <w:tblLook w:val="04A0" w:firstRow="1" w:lastRow="0" w:firstColumn="1" w:lastColumn="0" w:noHBand="0" w:noVBand="1"/>
      </w:tblPr>
      <w:tblGrid>
        <w:gridCol w:w="2448"/>
        <w:gridCol w:w="7290"/>
      </w:tblGrid>
      <w:tr w:rsidR="00952301" w:rsidRPr="002F257F" w14:paraId="42ED48CA" w14:textId="77777777" w:rsidTr="00952301">
        <w:tc>
          <w:tcPr>
            <w:tcW w:w="2448" w:type="dxa"/>
          </w:tcPr>
          <w:p w14:paraId="488573B9" w14:textId="77777777" w:rsidR="00952301" w:rsidRPr="00A44A26" w:rsidRDefault="00FF7B8D">
            <w:pPr>
              <w:rPr>
                <w:rFonts w:ascii="Arial" w:hAnsi="Arial" w:cs="Arial"/>
              </w:rPr>
            </w:pPr>
            <w:r w:rsidRPr="00A44A26">
              <w:rPr>
                <w:rFonts w:ascii="Arial" w:hAnsi="Arial" w:cs="Arial"/>
                <w:color w:val="222222"/>
                <w:shd w:val="clear" w:color="auto" w:fill="FFFFFF"/>
              </w:rPr>
              <w:t>:</w:t>
            </w:r>
            <w:r w:rsidR="00952301" w:rsidRPr="00A44A26">
              <w:rPr>
                <w:rFonts w:ascii="Arial" w:hAnsi="Arial" w:cs="Arial"/>
                <w:color w:val="222222"/>
                <w:shd w:val="clear" w:color="auto" w:fill="FFFFFF"/>
              </w:rPr>
              <w:t>60 SECONDS</w:t>
            </w:r>
          </w:p>
        </w:tc>
        <w:tc>
          <w:tcPr>
            <w:tcW w:w="7290" w:type="dxa"/>
          </w:tcPr>
          <w:p w14:paraId="42B55E3E" w14:textId="77777777" w:rsidR="00952301" w:rsidRPr="00A44A26" w:rsidRDefault="00952301">
            <w:pPr>
              <w:rPr>
                <w:rFonts w:ascii="Arial" w:hAnsi="Arial" w:cs="Arial"/>
              </w:rPr>
            </w:pPr>
          </w:p>
        </w:tc>
      </w:tr>
      <w:tr w:rsidR="00952301" w:rsidRPr="002F257F" w14:paraId="684CC328" w14:textId="77777777" w:rsidTr="00952301">
        <w:tc>
          <w:tcPr>
            <w:tcW w:w="2448" w:type="dxa"/>
          </w:tcPr>
          <w:p w14:paraId="240E462D" w14:textId="77777777" w:rsidR="00952301" w:rsidRPr="00A44A26" w:rsidRDefault="00952301">
            <w:pPr>
              <w:rPr>
                <w:rFonts w:ascii="Arial" w:hAnsi="Arial" w:cs="Arial"/>
              </w:rPr>
            </w:pPr>
            <w:r w:rsidRPr="00A44A26">
              <w:rPr>
                <w:rFonts w:ascii="Arial" w:hAnsi="Arial" w:cs="Arial"/>
              </w:rPr>
              <w:t xml:space="preserve">SFX FADE IN </w:t>
            </w:r>
          </w:p>
        </w:tc>
        <w:tc>
          <w:tcPr>
            <w:tcW w:w="7290" w:type="dxa"/>
          </w:tcPr>
          <w:p w14:paraId="52A6E930" w14:textId="77777777" w:rsidR="00952301" w:rsidRPr="00A44A26" w:rsidRDefault="00952301">
            <w:pPr>
              <w:rPr>
                <w:rFonts w:ascii="Arial" w:hAnsi="Arial" w:cs="Arial"/>
              </w:rPr>
            </w:pPr>
          </w:p>
        </w:tc>
      </w:tr>
      <w:tr w:rsidR="00952301" w:rsidRPr="002F257F" w14:paraId="27081816" w14:textId="77777777" w:rsidTr="00DB4D9D">
        <w:trPr>
          <w:trHeight w:val="3500"/>
        </w:trPr>
        <w:tc>
          <w:tcPr>
            <w:tcW w:w="2448" w:type="dxa"/>
          </w:tcPr>
          <w:p w14:paraId="63E7C4DF" w14:textId="77777777" w:rsidR="00952301" w:rsidRPr="00A44A26" w:rsidRDefault="00952301">
            <w:pPr>
              <w:rPr>
                <w:rFonts w:ascii="Arial" w:hAnsi="Arial" w:cs="Arial"/>
              </w:rPr>
            </w:pPr>
            <w:r w:rsidRPr="00A44A26">
              <w:rPr>
                <w:rFonts w:ascii="Arial" w:hAnsi="Arial" w:cs="Arial"/>
              </w:rPr>
              <w:t>VO</w:t>
            </w:r>
          </w:p>
        </w:tc>
        <w:tc>
          <w:tcPr>
            <w:tcW w:w="7290" w:type="dxa"/>
          </w:tcPr>
          <w:p w14:paraId="4D789C11" w14:textId="47A73171" w:rsidR="00952301" w:rsidRPr="00B57D7D" w:rsidRDefault="00DB4D9D" w:rsidP="00B57D7D">
            <w:pPr>
              <w:rPr>
                <w:rFonts w:ascii="Arial" w:hAnsi="Arial" w:cs="Arial"/>
                <w:color w:val="222222"/>
                <w:sz w:val="20"/>
                <w:szCs w:val="20"/>
                <w:shd w:val="clear" w:color="auto" w:fill="FFFFFF"/>
              </w:rPr>
            </w:pPr>
            <w:r w:rsidRPr="00B57D7D">
              <w:rPr>
                <w:rFonts w:ascii="Arial" w:hAnsi="Arial" w:cs="Arial"/>
                <w:color w:val="222222"/>
                <w:sz w:val="20"/>
                <w:szCs w:val="20"/>
                <w:shd w:val="clear" w:color="auto" w:fill="FFFFFF"/>
              </w:rPr>
              <w:t xml:space="preserve">Do you know that more than </w:t>
            </w:r>
            <w:r w:rsidR="00E56AFB" w:rsidRPr="00B57D7D">
              <w:rPr>
                <w:rFonts w:ascii="Arial" w:hAnsi="Arial" w:cs="Arial"/>
                <w:color w:val="222222"/>
                <w:sz w:val="20"/>
                <w:szCs w:val="20"/>
                <w:shd w:val="clear" w:color="auto" w:fill="FFFFFF"/>
              </w:rPr>
              <w:t>1.8</w:t>
            </w:r>
            <w:r w:rsidRPr="00B57D7D">
              <w:rPr>
                <w:rFonts w:ascii="Arial" w:hAnsi="Arial" w:cs="Arial"/>
                <w:color w:val="222222"/>
                <w:sz w:val="20"/>
                <w:szCs w:val="20"/>
                <w:shd w:val="clear" w:color="auto" w:fill="FFFFFF"/>
              </w:rPr>
              <w:t xml:space="preserve"> million American</w:t>
            </w:r>
            <w:r w:rsidR="00E56AFB" w:rsidRPr="00B57D7D">
              <w:rPr>
                <w:rFonts w:ascii="Arial" w:hAnsi="Arial" w:cs="Arial"/>
                <w:color w:val="222222"/>
                <w:sz w:val="20"/>
                <w:szCs w:val="20"/>
                <w:shd w:val="clear" w:color="auto" w:fill="FFFFFF"/>
              </w:rPr>
              <w:t>s</w:t>
            </w:r>
            <w:r w:rsidRPr="00B57D7D">
              <w:rPr>
                <w:rFonts w:ascii="Arial" w:hAnsi="Arial" w:cs="Arial"/>
                <w:color w:val="222222"/>
                <w:sz w:val="20"/>
                <w:szCs w:val="20"/>
                <w:shd w:val="clear" w:color="auto" w:fill="FFFFFF"/>
              </w:rPr>
              <w:t xml:space="preserve"> are diagnosed with a form of blood cancer? Every three minutes a new case is reported. </w:t>
            </w:r>
            <w:r w:rsidR="00E56AFB" w:rsidRPr="00B57D7D">
              <w:rPr>
                <w:rFonts w:ascii="Arial" w:hAnsi="Arial" w:cs="Arial"/>
                <w:color w:val="222222"/>
                <w:sz w:val="20"/>
                <w:szCs w:val="20"/>
                <w:shd w:val="clear" w:color="auto" w:fill="FFFFFF"/>
              </w:rPr>
              <w:t>Blood cancer is the most common type of childhood</w:t>
            </w:r>
            <w:r w:rsidRPr="00B57D7D">
              <w:rPr>
                <w:rFonts w:ascii="Arial" w:hAnsi="Arial" w:cs="Arial"/>
                <w:color w:val="222222"/>
                <w:sz w:val="20"/>
                <w:szCs w:val="20"/>
                <w:shd w:val="clear" w:color="auto" w:fill="FFFFFF"/>
              </w:rPr>
              <w:t xml:space="preserve"> </w:t>
            </w:r>
            <w:r w:rsidR="00E56AFB" w:rsidRPr="00B57D7D">
              <w:rPr>
                <w:rFonts w:ascii="Arial" w:hAnsi="Arial" w:cs="Arial"/>
                <w:color w:val="222222"/>
                <w:sz w:val="20"/>
                <w:szCs w:val="20"/>
                <w:shd w:val="clear" w:color="auto" w:fill="FFFFFF"/>
              </w:rPr>
              <w:t xml:space="preserve">cancer. </w:t>
            </w:r>
            <w:r w:rsidR="00B57D7D" w:rsidRPr="00B57D7D">
              <w:rPr>
                <w:rFonts w:ascii="Arial" w:hAnsi="Arial" w:cs="Arial"/>
                <w:color w:val="222222"/>
                <w:sz w:val="20"/>
                <w:szCs w:val="20"/>
                <w:shd w:val="clear" w:color="auto" w:fill="FFFFFF"/>
              </w:rPr>
              <w:t xml:space="preserve">Only 30 percent of patients who need a bone marrow transplant have a matching donor in their families. The remaining 70 percent must hope that a compatible stranger can be found using the national registry. </w:t>
            </w:r>
            <w:r w:rsidRPr="00B57D7D">
              <w:rPr>
                <w:rFonts w:ascii="Arial" w:hAnsi="Arial" w:cs="Arial"/>
                <w:color w:val="222222"/>
                <w:sz w:val="20"/>
                <w:szCs w:val="20"/>
                <w:shd w:val="clear" w:color="auto" w:fill="FFFFFF"/>
              </w:rPr>
              <w:t>Testing i</w:t>
            </w:r>
            <w:r w:rsidR="004F0F58">
              <w:rPr>
                <w:rFonts w:ascii="Arial" w:hAnsi="Arial" w:cs="Arial"/>
                <w:color w:val="222222"/>
                <w:sz w:val="20"/>
                <w:szCs w:val="20"/>
                <w:shd w:val="clear" w:color="auto" w:fill="FFFFFF"/>
              </w:rPr>
              <w:t>s</w:t>
            </w:r>
            <w:r w:rsidRPr="00B57D7D">
              <w:rPr>
                <w:rFonts w:ascii="Arial" w:hAnsi="Arial" w:cs="Arial"/>
                <w:color w:val="222222"/>
                <w:sz w:val="20"/>
                <w:szCs w:val="20"/>
                <w:shd w:val="clear" w:color="auto" w:fill="FFFFFF"/>
              </w:rPr>
              <w:t xml:space="preserve"> painless to help save a life. It only takes a swab of your cheek to become a registered bone marrow donor. For some patients, this is their only fighting chance. </w:t>
            </w:r>
            <w:r w:rsidR="004F0F58">
              <w:rPr>
                <w:rFonts w:ascii="Arial" w:hAnsi="Arial" w:cs="Arial"/>
                <w:color w:val="222222"/>
                <w:sz w:val="20"/>
                <w:szCs w:val="20"/>
                <w:shd w:val="clear" w:color="auto" w:fill="FFFFFF"/>
              </w:rPr>
              <w:t>Only 2% of the population is on the registry</w:t>
            </w:r>
            <w:r w:rsidRPr="00B57D7D">
              <w:rPr>
                <w:rFonts w:ascii="Arial" w:hAnsi="Arial" w:cs="Arial"/>
                <w:color w:val="222222"/>
                <w:sz w:val="20"/>
                <w:szCs w:val="20"/>
                <w:shd w:val="clear" w:color="auto" w:fill="FFFFFF"/>
              </w:rPr>
              <w:t xml:space="preserve">, so please join us </w:t>
            </w:r>
            <w:r w:rsidR="00B57D7D" w:rsidRPr="00B57D7D">
              <w:rPr>
                <w:rFonts w:ascii="Arial" w:hAnsi="Arial" w:cs="Arial"/>
                <w:color w:val="222222"/>
                <w:sz w:val="20"/>
                <w:szCs w:val="20"/>
                <w:shd w:val="clear" w:color="auto" w:fill="FFFFFF"/>
              </w:rPr>
              <w:t>for our 10</w:t>
            </w:r>
            <w:r w:rsidR="00B57D7D" w:rsidRPr="00B57D7D">
              <w:rPr>
                <w:rFonts w:ascii="Arial" w:hAnsi="Arial" w:cs="Arial"/>
                <w:color w:val="222222"/>
                <w:sz w:val="20"/>
                <w:szCs w:val="20"/>
                <w:shd w:val="clear" w:color="auto" w:fill="FFFFFF"/>
                <w:vertAlign w:val="superscript"/>
              </w:rPr>
              <w:t>th</w:t>
            </w:r>
            <w:r w:rsidR="00B57D7D" w:rsidRPr="00B57D7D">
              <w:rPr>
                <w:rFonts w:ascii="Arial" w:hAnsi="Arial" w:cs="Arial"/>
                <w:color w:val="222222"/>
                <w:sz w:val="20"/>
                <w:szCs w:val="20"/>
                <w:shd w:val="clear" w:color="auto" w:fill="FFFFFF"/>
              </w:rPr>
              <w:t xml:space="preserve"> anniversary event </w:t>
            </w:r>
            <w:r w:rsidRPr="00B57D7D">
              <w:rPr>
                <w:rFonts w:ascii="Arial" w:hAnsi="Arial" w:cs="Arial"/>
                <w:color w:val="222222"/>
                <w:sz w:val="20"/>
                <w:szCs w:val="20"/>
                <w:shd w:val="clear" w:color="auto" w:fill="FFFFFF"/>
              </w:rPr>
              <w:t xml:space="preserve">on December </w:t>
            </w:r>
            <w:r w:rsidR="00B57D7D" w:rsidRPr="00B57D7D">
              <w:rPr>
                <w:rFonts w:ascii="Arial" w:hAnsi="Arial" w:cs="Arial"/>
                <w:color w:val="222222"/>
                <w:sz w:val="20"/>
                <w:szCs w:val="20"/>
                <w:shd w:val="clear" w:color="auto" w:fill="FFFFFF"/>
              </w:rPr>
              <w:t>5</w:t>
            </w:r>
            <w:r w:rsidRPr="00B57D7D">
              <w:rPr>
                <w:rFonts w:ascii="Arial" w:hAnsi="Arial" w:cs="Arial"/>
                <w:color w:val="222222"/>
                <w:sz w:val="20"/>
                <w:szCs w:val="20"/>
                <w:shd w:val="clear" w:color="auto" w:fill="FFFFFF"/>
              </w:rPr>
              <w:t xml:space="preserve">th at </w:t>
            </w:r>
            <w:r w:rsidR="00B57D7D" w:rsidRPr="00B57D7D">
              <w:rPr>
                <w:rFonts w:ascii="Arial" w:hAnsi="Arial" w:cs="Arial"/>
                <w:color w:val="222222"/>
                <w:sz w:val="20"/>
                <w:szCs w:val="20"/>
                <w:shd w:val="clear" w:color="auto" w:fill="FFFFFF"/>
              </w:rPr>
              <w:t>7</w:t>
            </w:r>
            <w:r w:rsidRPr="00B57D7D">
              <w:rPr>
                <w:rFonts w:ascii="Arial" w:hAnsi="Arial" w:cs="Arial"/>
                <w:color w:val="222222"/>
                <w:sz w:val="20"/>
                <w:szCs w:val="20"/>
                <w:shd w:val="clear" w:color="auto" w:fill="FFFFFF"/>
              </w:rPr>
              <w:t>pm</w:t>
            </w:r>
            <w:r w:rsidR="004F0F58">
              <w:rPr>
                <w:rFonts w:ascii="Arial" w:hAnsi="Arial" w:cs="Arial"/>
                <w:color w:val="222222"/>
                <w:sz w:val="20"/>
                <w:szCs w:val="20"/>
                <w:shd w:val="clear" w:color="auto" w:fill="FFFFFF"/>
              </w:rPr>
              <w:t xml:space="preserve"> to help fight blood cancer</w:t>
            </w:r>
            <w:r w:rsidR="00B57D7D" w:rsidRPr="00B57D7D">
              <w:rPr>
                <w:rFonts w:ascii="Arial" w:hAnsi="Arial" w:cs="Arial"/>
                <w:color w:val="222222"/>
                <w:sz w:val="20"/>
                <w:szCs w:val="20"/>
                <w:shd w:val="clear" w:color="auto" w:fill="FFFFFF"/>
              </w:rPr>
              <w:t xml:space="preserve">. This event is 100% VIRTUAL and </w:t>
            </w:r>
            <w:r w:rsidRPr="00B57D7D">
              <w:rPr>
                <w:rFonts w:ascii="Arial" w:hAnsi="Arial" w:cs="Arial"/>
                <w:color w:val="222222"/>
                <w:sz w:val="20"/>
                <w:szCs w:val="20"/>
                <w:shd w:val="clear" w:color="auto" w:fill="FFFFFF"/>
              </w:rPr>
              <w:t>you can help us Rock for a Match</w:t>
            </w:r>
            <w:r w:rsidR="00B57D7D" w:rsidRPr="00B57D7D">
              <w:rPr>
                <w:rFonts w:ascii="Arial" w:hAnsi="Arial" w:cs="Arial"/>
                <w:color w:val="222222"/>
                <w:sz w:val="20"/>
                <w:szCs w:val="20"/>
                <w:shd w:val="clear" w:color="auto" w:fill="FFFFFF"/>
              </w:rPr>
              <w:t xml:space="preserve"> from the comfort of your home</w:t>
            </w:r>
            <w:r w:rsidRPr="00B57D7D">
              <w:rPr>
                <w:rFonts w:ascii="Arial" w:hAnsi="Arial" w:cs="Arial"/>
                <w:color w:val="222222"/>
                <w:sz w:val="20"/>
                <w:szCs w:val="20"/>
                <w:shd w:val="clear" w:color="auto" w:fill="FFFFFF"/>
              </w:rPr>
              <w:t xml:space="preserve">! We will have live music, speed painting, belly dancing, </w:t>
            </w:r>
            <w:r w:rsidR="00B57D7D" w:rsidRPr="00B57D7D">
              <w:rPr>
                <w:rFonts w:ascii="Arial" w:hAnsi="Arial" w:cs="Arial"/>
                <w:color w:val="222222"/>
                <w:sz w:val="20"/>
                <w:szCs w:val="20"/>
                <w:shd w:val="clear" w:color="auto" w:fill="FFFFFF"/>
              </w:rPr>
              <w:t xml:space="preserve">and silent </w:t>
            </w:r>
            <w:r w:rsidRPr="00B57D7D">
              <w:rPr>
                <w:rFonts w:ascii="Arial" w:hAnsi="Arial" w:cs="Arial"/>
                <w:color w:val="222222"/>
                <w:sz w:val="20"/>
                <w:szCs w:val="20"/>
                <w:shd w:val="clear" w:color="auto" w:fill="FFFFFF"/>
              </w:rPr>
              <w:t xml:space="preserve">auctions. </w:t>
            </w:r>
            <w:r w:rsidR="00B57D7D" w:rsidRPr="00B57D7D">
              <w:rPr>
                <w:rFonts w:ascii="Arial" w:hAnsi="Arial" w:cs="Arial"/>
                <w:color w:val="222222"/>
                <w:sz w:val="20"/>
                <w:szCs w:val="20"/>
                <w:shd w:val="clear" w:color="auto" w:fill="FFFFFF"/>
              </w:rPr>
              <w:t xml:space="preserve">Head to our website for more details. </w:t>
            </w:r>
            <w:hyperlink r:id="rId6" w:history="1">
              <w:r w:rsidR="00B57D7D" w:rsidRPr="00B57D7D">
                <w:rPr>
                  <w:rStyle w:val="Hyperlink"/>
                  <w:rFonts w:ascii="Arial" w:hAnsi="Arial" w:cs="Arial"/>
                  <w:sz w:val="20"/>
                  <w:szCs w:val="20"/>
                  <w:shd w:val="clear" w:color="auto" w:fill="FFFFFF"/>
                </w:rPr>
                <w:t>www.rockinforamatch.org</w:t>
              </w:r>
            </w:hyperlink>
            <w:r w:rsidR="00B57D7D" w:rsidRPr="00B57D7D">
              <w:rPr>
                <w:rFonts w:ascii="Arial" w:hAnsi="Arial" w:cs="Arial"/>
                <w:color w:val="222222"/>
                <w:sz w:val="20"/>
                <w:szCs w:val="20"/>
                <w:shd w:val="clear" w:color="auto" w:fill="FFFFFF"/>
              </w:rPr>
              <w:t xml:space="preserve">. </w:t>
            </w:r>
            <w:r w:rsidRPr="00B57D7D">
              <w:rPr>
                <w:rFonts w:ascii="Arial" w:hAnsi="Arial" w:cs="Arial"/>
                <w:color w:val="222222"/>
                <w:sz w:val="20"/>
                <w:szCs w:val="20"/>
                <w:shd w:val="clear" w:color="auto" w:fill="FFFFFF"/>
              </w:rPr>
              <w:t xml:space="preserve">Sponsored by Gilda's Club, Gage </w:t>
            </w:r>
            <w:proofErr w:type="spellStart"/>
            <w:r w:rsidRPr="00B57D7D">
              <w:rPr>
                <w:rFonts w:ascii="Arial" w:hAnsi="Arial" w:cs="Arial"/>
                <w:color w:val="222222"/>
                <w:sz w:val="20"/>
                <w:szCs w:val="20"/>
                <w:shd w:val="clear" w:color="auto" w:fill="FFFFFF"/>
              </w:rPr>
              <w:t>Bilt</w:t>
            </w:r>
            <w:proofErr w:type="spellEnd"/>
            <w:r w:rsidRPr="00B57D7D">
              <w:rPr>
                <w:rFonts w:ascii="Arial" w:hAnsi="Arial" w:cs="Arial"/>
                <w:color w:val="222222"/>
                <w:sz w:val="20"/>
                <w:szCs w:val="20"/>
                <w:shd w:val="clear" w:color="auto" w:fill="FFFFFF"/>
              </w:rPr>
              <w:t xml:space="preserve">, DeMay Designs, UHY Cares, </w:t>
            </w:r>
            <w:r w:rsidR="00B57D7D" w:rsidRPr="00B57D7D">
              <w:rPr>
                <w:rFonts w:ascii="Arial" w:hAnsi="Arial" w:cs="Arial"/>
                <w:color w:val="222222"/>
                <w:sz w:val="20"/>
                <w:szCs w:val="20"/>
                <w:shd w:val="clear" w:color="auto" w:fill="FFFFFF"/>
              </w:rPr>
              <w:t xml:space="preserve">Beyond </w:t>
            </w:r>
            <w:proofErr w:type="spellStart"/>
            <w:r w:rsidR="00B57D7D" w:rsidRPr="00B57D7D">
              <w:rPr>
                <w:rFonts w:ascii="Arial" w:hAnsi="Arial" w:cs="Arial"/>
                <w:color w:val="222222"/>
                <w:sz w:val="20"/>
                <w:szCs w:val="20"/>
                <w:shd w:val="clear" w:color="auto" w:fill="FFFFFF"/>
              </w:rPr>
              <w:t>Juicery</w:t>
            </w:r>
            <w:proofErr w:type="spellEnd"/>
            <w:r w:rsidR="00B57D7D" w:rsidRPr="00B57D7D">
              <w:rPr>
                <w:rFonts w:ascii="Arial" w:hAnsi="Arial" w:cs="Arial"/>
                <w:color w:val="222222"/>
                <w:sz w:val="20"/>
                <w:szCs w:val="20"/>
                <w:shd w:val="clear" w:color="auto" w:fill="FFFFFF"/>
              </w:rPr>
              <w:t xml:space="preserve"> + Eatery Clarkston</w:t>
            </w:r>
            <w:r w:rsidRPr="00B57D7D">
              <w:rPr>
                <w:rFonts w:ascii="Arial" w:hAnsi="Arial" w:cs="Arial"/>
                <w:color w:val="222222"/>
                <w:sz w:val="20"/>
                <w:szCs w:val="20"/>
                <w:shd w:val="clear" w:color="auto" w:fill="FFFFFF"/>
              </w:rPr>
              <w:t xml:space="preserve">, </w:t>
            </w:r>
            <w:r w:rsidR="00B57D7D" w:rsidRPr="00B57D7D">
              <w:rPr>
                <w:rFonts w:ascii="Arial" w:hAnsi="Arial" w:cs="Arial"/>
                <w:color w:val="222222"/>
                <w:sz w:val="20"/>
                <w:szCs w:val="20"/>
                <w:shd w:val="clear" w:color="auto" w:fill="FFFFFF"/>
              </w:rPr>
              <w:t xml:space="preserve">The Dearborn Agency, Tania’s Pizza, DKMS, </w:t>
            </w:r>
            <w:r w:rsidRPr="00B57D7D">
              <w:rPr>
                <w:rFonts w:ascii="Arial" w:hAnsi="Arial" w:cs="Arial"/>
                <w:color w:val="222222"/>
                <w:sz w:val="20"/>
                <w:szCs w:val="20"/>
                <w:shd w:val="clear" w:color="auto" w:fill="FFFFFF"/>
              </w:rPr>
              <w:t>and Creative Spark Communications.</w:t>
            </w:r>
          </w:p>
        </w:tc>
      </w:tr>
      <w:tr w:rsidR="00952301" w:rsidRPr="002F257F" w14:paraId="7BDA1640" w14:textId="77777777" w:rsidTr="0067258D">
        <w:tc>
          <w:tcPr>
            <w:tcW w:w="2448" w:type="dxa"/>
            <w:tcBorders>
              <w:bottom w:val="single" w:sz="4" w:space="0" w:color="auto"/>
            </w:tcBorders>
          </w:tcPr>
          <w:p w14:paraId="7C90CAA5" w14:textId="77777777" w:rsidR="00952301" w:rsidRPr="00A44A26" w:rsidRDefault="00CF2205">
            <w:pPr>
              <w:rPr>
                <w:rFonts w:ascii="Arial" w:hAnsi="Arial" w:cs="Arial"/>
              </w:rPr>
            </w:pPr>
            <w:r w:rsidRPr="00A44A26">
              <w:rPr>
                <w:rFonts w:ascii="Arial" w:hAnsi="Arial" w:cs="Arial"/>
              </w:rPr>
              <w:t>SFX FADE OUT</w:t>
            </w:r>
          </w:p>
        </w:tc>
        <w:tc>
          <w:tcPr>
            <w:tcW w:w="7290" w:type="dxa"/>
            <w:tcBorders>
              <w:bottom w:val="single" w:sz="4" w:space="0" w:color="auto"/>
            </w:tcBorders>
          </w:tcPr>
          <w:p w14:paraId="59BB2728" w14:textId="77777777" w:rsidR="00952301" w:rsidRPr="00A44A26" w:rsidRDefault="00952301">
            <w:pPr>
              <w:rPr>
                <w:rFonts w:ascii="Arial" w:hAnsi="Arial" w:cs="Arial"/>
              </w:rPr>
            </w:pPr>
          </w:p>
        </w:tc>
      </w:tr>
      <w:tr w:rsidR="0067258D" w:rsidRPr="002F257F" w14:paraId="0E83375F" w14:textId="77777777" w:rsidTr="0067258D">
        <w:tc>
          <w:tcPr>
            <w:tcW w:w="2448" w:type="dxa"/>
            <w:shd w:val="solid" w:color="76923C" w:themeColor="accent3" w:themeShade="BF" w:fill="auto"/>
          </w:tcPr>
          <w:p w14:paraId="78948497" w14:textId="77777777" w:rsidR="0067258D" w:rsidRPr="00A44A26" w:rsidRDefault="0067258D">
            <w:pPr>
              <w:rPr>
                <w:rFonts w:ascii="Arial" w:hAnsi="Arial" w:cs="Arial"/>
              </w:rPr>
            </w:pPr>
          </w:p>
        </w:tc>
        <w:tc>
          <w:tcPr>
            <w:tcW w:w="7290" w:type="dxa"/>
            <w:shd w:val="clear" w:color="auto" w:fill="76923C" w:themeFill="accent3" w:themeFillShade="BF"/>
          </w:tcPr>
          <w:p w14:paraId="74AF920F" w14:textId="77777777" w:rsidR="0067258D" w:rsidRPr="00A44A26" w:rsidRDefault="0067258D" w:rsidP="003F7030">
            <w:pPr>
              <w:rPr>
                <w:rFonts w:ascii="Arial" w:hAnsi="Arial" w:cs="Arial"/>
              </w:rPr>
            </w:pPr>
          </w:p>
        </w:tc>
      </w:tr>
      <w:tr w:rsidR="0067258D" w:rsidRPr="002F257F" w14:paraId="02771C48" w14:textId="77777777" w:rsidTr="00952301">
        <w:tc>
          <w:tcPr>
            <w:tcW w:w="2448" w:type="dxa"/>
          </w:tcPr>
          <w:p w14:paraId="5AEFFCF8" w14:textId="77777777" w:rsidR="0067258D" w:rsidRPr="00A44A26" w:rsidRDefault="00FF7B8D">
            <w:pPr>
              <w:rPr>
                <w:rFonts w:ascii="Arial" w:hAnsi="Arial" w:cs="Arial"/>
              </w:rPr>
            </w:pPr>
            <w:r w:rsidRPr="00A44A26">
              <w:rPr>
                <w:rFonts w:ascii="Arial" w:hAnsi="Arial" w:cs="Arial"/>
              </w:rPr>
              <w:t>:30 SECONDS</w:t>
            </w:r>
          </w:p>
        </w:tc>
        <w:tc>
          <w:tcPr>
            <w:tcW w:w="7290" w:type="dxa"/>
          </w:tcPr>
          <w:p w14:paraId="43C89E8B" w14:textId="77777777" w:rsidR="0067258D" w:rsidRPr="00A44A26" w:rsidRDefault="0067258D">
            <w:pPr>
              <w:rPr>
                <w:rFonts w:ascii="Arial" w:hAnsi="Arial" w:cs="Arial"/>
              </w:rPr>
            </w:pPr>
          </w:p>
        </w:tc>
      </w:tr>
      <w:tr w:rsidR="0067258D" w:rsidRPr="002F257F" w14:paraId="12DF1DC7" w14:textId="77777777" w:rsidTr="00952301">
        <w:tc>
          <w:tcPr>
            <w:tcW w:w="2448" w:type="dxa"/>
          </w:tcPr>
          <w:p w14:paraId="2E84AB35" w14:textId="77777777" w:rsidR="0067258D" w:rsidRPr="00A44A26" w:rsidRDefault="00FF7B8D">
            <w:pPr>
              <w:rPr>
                <w:rFonts w:ascii="Arial" w:hAnsi="Arial" w:cs="Arial"/>
              </w:rPr>
            </w:pPr>
            <w:r w:rsidRPr="00A44A26">
              <w:rPr>
                <w:rFonts w:ascii="Arial" w:hAnsi="Arial" w:cs="Arial"/>
              </w:rPr>
              <w:t>SFX FADE IN</w:t>
            </w:r>
          </w:p>
        </w:tc>
        <w:tc>
          <w:tcPr>
            <w:tcW w:w="7290" w:type="dxa"/>
          </w:tcPr>
          <w:p w14:paraId="32A8DAD0" w14:textId="77777777" w:rsidR="0067258D" w:rsidRPr="00A44A26" w:rsidRDefault="0067258D">
            <w:pPr>
              <w:rPr>
                <w:rFonts w:ascii="Arial" w:hAnsi="Arial" w:cs="Arial"/>
              </w:rPr>
            </w:pPr>
          </w:p>
        </w:tc>
      </w:tr>
      <w:tr w:rsidR="00FF7B8D" w:rsidRPr="002F257F" w14:paraId="455B42BE" w14:textId="77777777" w:rsidTr="00377C23">
        <w:trPr>
          <w:trHeight w:val="1940"/>
        </w:trPr>
        <w:tc>
          <w:tcPr>
            <w:tcW w:w="2448" w:type="dxa"/>
          </w:tcPr>
          <w:p w14:paraId="14862852" w14:textId="77777777" w:rsidR="00FF7B8D" w:rsidRPr="00A44A26" w:rsidRDefault="00FF7B8D">
            <w:pPr>
              <w:rPr>
                <w:rFonts w:ascii="Arial" w:hAnsi="Arial" w:cs="Arial"/>
              </w:rPr>
            </w:pPr>
            <w:r w:rsidRPr="00A44A26">
              <w:rPr>
                <w:rFonts w:ascii="Arial" w:hAnsi="Arial" w:cs="Arial"/>
              </w:rPr>
              <w:t>VO</w:t>
            </w:r>
          </w:p>
        </w:tc>
        <w:tc>
          <w:tcPr>
            <w:tcW w:w="7290" w:type="dxa"/>
          </w:tcPr>
          <w:p w14:paraId="2DC3A344" w14:textId="2D735C92" w:rsidR="00FF7B8D" w:rsidRPr="00B57D7D" w:rsidRDefault="002F257F">
            <w:pPr>
              <w:rPr>
                <w:rFonts w:ascii="Arial" w:hAnsi="Arial" w:cs="Arial"/>
                <w:sz w:val="20"/>
                <w:szCs w:val="20"/>
              </w:rPr>
            </w:pPr>
            <w:r w:rsidRPr="00B57D7D">
              <w:rPr>
                <w:rFonts w:ascii="Arial" w:eastAsia="Times New Roman" w:hAnsi="Arial" w:cs="Arial"/>
                <w:color w:val="000000"/>
                <w:sz w:val="20"/>
                <w:szCs w:val="20"/>
              </w:rPr>
              <w:t xml:space="preserve">Come help save a life at </w:t>
            </w:r>
            <w:r w:rsidR="00B57D7D" w:rsidRPr="00B57D7D">
              <w:rPr>
                <w:rFonts w:ascii="Arial" w:eastAsia="Times New Roman" w:hAnsi="Arial" w:cs="Arial"/>
                <w:color w:val="000000"/>
                <w:sz w:val="20"/>
                <w:szCs w:val="20"/>
              </w:rPr>
              <w:t>our 10</w:t>
            </w:r>
            <w:r w:rsidR="00B57D7D" w:rsidRPr="00B57D7D">
              <w:rPr>
                <w:rFonts w:ascii="Arial" w:eastAsia="Times New Roman" w:hAnsi="Arial" w:cs="Arial"/>
                <w:color w:val="000000"/>
                <w:sz w:val="20"/>
                <w:szCs w:val="20"/>
                <w:vertAlign w:val="superscript"/>
              </w:rPr>
              <w:t>th</w:t>
            </w:r>
            <w:r w:rsidR="00B57D7D" w:rsidRPr="00B57D7D">
              <w:rPr>
                <w:rFonts w:ascii="Arial" w:eastAsia="Times New Roman" w:hAnsi="Arial" w:cs="Arial"/>
                <w:color w:val="000000"/>
                <w:sz w:val="20"/>
                <w:szCs w:val="20"/>
              </w:rPr>
              <w:t xml:space="preserve"> annual VIRTUAL </w:t>
            </w:r>
            <w:proofErr w:type="spellStart"/>
            <w:r w:rsidRPr="00B57D7D">
              <w:rPr>
                <w:rFonts w:ascii="Arial" w:eastAsia="Times New Roman" w:hAnsi="Arial" w:cs="Arial"/>
                <w:color w:val="000000"/>
                <w:sz w:val="20"/>
                <w:szCs w:val="20"/>
              </w:rPr>
              <w:t>Rockin</w:t>
            </w:r>
            <w:proofErr w:type="spellEnd"/>
            <w:r w:rsidRPr="00B57D7D">
              <w:rPr>
                <w:rFonts w:ascii="Arial" w:eastAsia="Times New Roman" w:hAnsi="Arial" w:cs="Arial"/>
                <w:color w:val="000000"/>
                <w:sz w:val="20"/>
                <w:szCs w:val="20"/>
              </w:rPr>
              <w:t xml:space="preserve">' for a Match on December </w:t>
            </w:r>
            <w:r w:rsidR="00B57D7D" w:rsidRPr="00B57D7D">
              <w:rPr>
                <w:rFonts w:ascii="Arial" w:eastAsia="Times New Roman" w:hAnsi="Arial" w:cs="Arial"/>
                <w:color w:val="000000"/>
                <w:sz w:val="20"/>
                <w:szCs w:val="20"/>
              </w:rPr>
              <w:t>5</w:t>
            </w:r>
            <w:r w:rsidRPr="00B57D7D">
              <w:rPr>
                <w:rFonts w:ascii="Arial" w:eastAsia="Times New Roman" w:hAnsi="Arial" w:cs="Arial"/>
                <w:color w:val="000000"/>
                <w:sz w:val="20"/>
                <w:szCs w:val="20"/>
              </w:rPr>
              <w:t xml:space="preserve">th. Live music, bone marrow drive, speed painting, belly dancing, </w:t>
            </w:r>
            <w:r w:rsidR="00B57D7D" w:rsidRPr="00B57D7D">
              <w:rPr>
                <w:rFonts w:ascii="Arial" w:eastAsia="Times New Roman" w:hAnsi="Arial" w:cs="Arial"/>
                <w:color w:val="000000"/>
                <w:sz w:val="20"/>
                <w:szCs w:val="20"/>
              </w:rPr>
              <w:t xml:space="preserve">and </w:t>
            </w:r>
            <w:r w:rsidRPr="00B57D7D">
              <w:rPr>
                <w:rFonts w:ascii="Arial" w:eastAsia="Times New Roman" w:hAnsi="Arial" w:cs="Arial"/>
                <w:color w:val="000000"/>
                <w:sz w:val="20"/>
                <w:szCs w:val="20"/>
              </w:rPr>
              <w:t xml:space="preserve">silent auctions to raise awareness for blood cancers. You could be the next life-saving hero by joining the bone marrow registry. All it takes is a swab of your cheek to join! </w:t>
            </w:r>
            <w:r w:rsidR="00B57D7D" w:rsidRPr="00B57D7D">
              <w:rPr>
                <w:rFonts w:ascii="Arial" w:eastAsia="Times New Roman" w:hAnsi="Arial" w:cs="Arial"/>
                <w:color w:val="000000"/>
                <w:sz w:val="20"/>
                <w:szCs w:val="20"/>
              </w:rPr>
              <w:t>G</w:t>
            </w:r>
            <w:r w:rsidRPr="00B57D7D">
              <w:rPr>
                <w:rFonts w:ascii="Arial" w:eastAsia="Times New Roman" w:hAnsi="Arial" w:cs="Arial"/>
                <w:color w:val="000000"/>
                <w:sz w:val="20"/>
                <w:szCs w:val="20"/>
              </w:rPr>
              <w:t>o to </w:t>
            </w:r>
            <w:hyperlink r:id="rId7" w:tgtFrame="_blank" w:history="1">
              <w:r w:rsidRPr="00B57D7D">
                <w:rPr>
                  <w:rFonts w:ascii="Arial" w:eastAsia="Times New Roman" w:hAnsi="Arial" w:cs="Arial"/>
                  <w:color w:val="1155CC"/>
                  <w:sz w:val="20"/>
                  <w:szCs w:val="20"/>
                  <w:u w:val="single"/>
                </w:rPr>
                <w:t>rockinforamatch.org</w:t>
              </w:r>
            </w:hyperlink>
            <w:r w:rsidRPr="00B57D7D">
              <w:rPr>
                <w:rFonts w:ascii="Arial" w:eastAsia="Times New Roman" w:hAnsi="Arial" w:cs="Arial"/>
                <w:color w:val="000000"/>
                <w:sz w:val="20"/>
                <w:szCs w:val="20"/>
              </w:rPr>
              <w:t xml:space="preserve"> for more info. </w:t>
            </w:r>
            <w:r w:rsidR="00B57D7D" w:rsidRPr="00B57D7D">
              <w:rPr>
                <w:rFonts w:ascii="Arial" w:hAnsi="Arial" w:cs="Arial"/>
                <w:color w:val="222222"/>
                <w:sz w:val="20"/>
                <w:szCs w:val="20"/>
                <w:shd w:val="clear" w:color="auto" w:fill="FFFFFF"/>
              </w:rPr>
              <w:t xml:space="preserve">Sponsored by Gilda's Club, Gage </w:t>
            </w:r>
            <w:proofErr w:type="spellStart"/>
            <w:r w:rsidR="00B57D7D" w:rsidRPr="00B57D7D">
              <w:rPr>
                <w:rFonts w:ascii="Arial" w:hAnsi="Arial" w:cs="Arial"/>
                <w:color w:val="222222"/>
                <w:sz w:val="20"/>
                <w:szCs w:val="20"/>
                <w:shd w:val="clear" w:color="auto" w:fill="FFFFFF"/>
              </w:rPr>
              <w:t>Bilt</w:t>
            </w:r>
            <w:proofErr w:type="spellEnd"/>
            <w:r w:rsidR="00B57D7D" w:rsidRPr="00B57D7D">
              <w:rPr>
                <w:rFonts w:ascii="Arial" w:hAnsi="Arial" w:cs="Arial"/>
                <w:color w:val="222222"/>
                <w:sz w:val="20"/>
                <w:szCs w:val="20"/>
                <w:shd w:val="clear" w:color="auto" w:fill="FFFFFF"/>
              </w:rPr>
              <w:t xml:space="preserve">, DeMay Designs, UHY Cares, Beyond </w:t>
            </w:r>
            <w:proofErr w:type="spellStart"/>
            <w:r w:rsidR="00B57D7D" w:rsidRPr="00B57D7D">
              <w:rPr>
                <w:rFonts w:ascii="Arial" w:hAnsi="Arial" w:cs="Arial"/>
                <w:color w:val="222222"/>
                <w:sz w:val="20"/>
                <w:szCs w:val="20"/>
                <w:shd w:val="clear" w:color="auto" w:fill="FFFFFF"/>
              </w:rPr>
              <w:t>Juicery</w:t>
            </w:r>
            <w:proofErr w:type="spellEnd"/>
            <w:r w:rsidR="00B57D7D" w:rsidRPr="00B57D7D">
              <w:rPr>
                <w:rFonts w:ascii="Arial" w:hAnsi="Arial" w:cs="Arial"/>
                <w:color w:val="222222"/>
                <w:sz w:val="20"/>
                <w:szCs w:val="20"/>
                <w:shd w:val="clear" w:color="auto" w:fill="FFFFFF"/>
              </w:rPr>
              <w:t xml:space="preserve"> + Eatery Clarkston, The Dearborn Agency, Tania’s Pizza, DKMS, and Creative Spark Communications.</w:t>
            </w:r>
          </w:p>
        </w:tc>
      </w:tr>
      <w:tr w:rsidR="00BF5388" w:rsidRPr="002F257F" w14:paraId="3A801E8F" w14:textId="77777777" w:rsidTr="00BF5388">
        <w:tc>
          <w:tcPr>
            <w:tcW w:w="2448" w:type="dxa"/>
            <w:tcBorders>
              <w:bottom w:val="single" w:sz="4" w:space="0" w:color="auto"/>
            </w:tcBorders>
          </w:tcPr>
          <w:p w14:paraId="591C4119" w14:textId="77777777" w:rsidR="00BF5388" w:rsidRPr="00A44A26" w:rsidRDefault="00BF5388" w:rsidP="003F7030">
            <w:pPr>
              <w:rPr>
                <w:rFonts w:ascii="Arial" w:hAnsi="Arial" w:cs="Arial"/>
              </w:rPr>
            </w:pPr>
            <w:r w:rsidRPr="00A44A26">
              <w:rPr>
                <w:rFonts w:ascii="Arial" w:hAnsi="Arial" w:cs="Arial"/>
              </w:rPr>
              <w:t>SFX FADE OUT</w:t>
            </w:r>
          </w:p>
        </w:tc>
        <w:tc>
          <w:tcPr>
            <w:tcW w:w="7290" w:type="dxa"/>
            <w:tcBorders>
              <w:bottom w:val="single" w:sz="4" w:space="0" w:color="auto"/>
            </w:tcBorders>
          </w:tcPr>
          <w:p w14:paraId="2BFA4043" w14:textId="77777777" w:rsidR="00BF5388" w:rsidRPr="00A44A26" w:rsidRDefault="00BF5388" w:rsidP="003F7030">
            <w:pPr>
              <w:rPr>
                <w:rFonts w:ascii="Arial" w:hAnsi="Arial" w:cs="Arial"/>
              </w:rPr>
            </w:pPr>
          </w:p>
        </w:tc>
      </w:tr>
      <w:tr w:rsidR="00BF5388" w:rsidRPr="002F257F" w14:paraId="1980614B" w14:textId="77777777" w:rsidTr="00BF5388">
        <w:tc>
          <w:tcPr>
            <w:tcW w:w="2448" w:type="dxa"/>
            <w:shd w:val="clear" w:color="auto" w:fill="76923C" w:themeFill="accent3" w:themeFillShade="BF"/>
          </w:tcPr>
          <w:p w14:paraId="60213415" w14:textId="77777777" w:rsidR="00BF5388" w:rsidRPr="00A44A26" w:rsidRDefault="00BF5388" w:rsidP="003F7030">
            <w:pPr>
              <w:rPr>
                <w:rFonts w:ascii="Arial" w:hAnsi="Arial" w:cs="Arial"/>
              </w:rPr>
            </w:pPr>
          </w:p>
        </w:tc>
        <w:tc>
          <w:tcPr>
            <w:tcW w:w="7290" w:type="dxa"/>
            <w:shd w:val="clear" w:color="auto" w:fill="76923C" w:themeFill="accent3" w:themeFillShade="BF"/>
          </w:tcPr>
          <w:p w14:paraId="74D7E530" w14:textId="77777777" w:rsidR="00BF5388" w:rsidRPr="00A44A26" w:rsidRDefault="00BF5388" w:rsidP="003F7030">
            <w:pPr>
              <w:rPr>
                <w:rFonts w:ascii="Arial" w:hAnsi="Arial" w:cs="Arial"/>
              </w:rPr>
            </w:pPr>
          </w:p>
        </w:tc>
      </w:tr>
      <w:tr w:rsidR="00BF5388" w:rsidRPr="002F257F" w14:paraId="52D40F0B" w14:textId="77777777" w:rsidTr="00952301">
        <w:tc>
          <w:tcPr>
            <w:tcW w:w="2448" w:type="dxa"/>
          </w:tcPr>
          <w:p w14:paraId="6D2141A6" w14:textId="77777777" w:rsidR="00BF5388" w:rsidRPr="00A44A26" w:rsidRDefault="00374FE7">
            <w:pPr>
              <w:rPr>
                <w:rFonts w:ascii="Arial" w:hAnsi="Arial" w:cs="Arial"/>
              </w:rPr>
            </w:pPr>
            <w:r w:rsidRPr="00A44A26">
              <w:rPr>
                <w:rFonts w:ascii="Arial" w:hAnsi="Arial" w:cs="Arial"/>
              </w:rPr>
              <w:t>: 15 SECONDS</w:t>
            </w:r>
          </w:p>
        </w:tc>
        <w:tc>
          <w:tcPr>
            <w:tcW w:w="7290" w:type="dxa"/>
          </w:tcPr>
          <w:p w14:paraId="2FE0817B" w14:textId="77777777" w:rsidR="00BF5388" w:rsidRPr="00A44A26" w:rsidRDefault="00BF5388">
            <w:pPr>
              <w:rPr>
                <w:rFonts w:ascii="Arial" w:hAnsi="Arial" w:cs="Arial"/>
              </w:rPr>
            </w:pPr>
          </w:p>
        </w:tc>
      </w:tr>
      <w:tr w:rsidR="00BF5388" w:rsidRPr="002F257F" w14:paraId="09A6AA64" w14:textId="77777777" w:rsidTr="00952301">
        <w:tc>
          <w:tcPr>
            <w:tcW w:w="2448" w:type="dxa"/>
          </w:tcPr>
          <w:p w14:paraId="2C51FE27" w14:textId="77777777" w:rsidR="00BF5388" w:rsidRPr="00A44A26" w:rsidRDefault="00374FE7">
            <w:pPr>
              <w:rPr>
                <w:rFonts w:ascii="Arial" w:hAnsi="Arial" w:cs="Arial"/>
              </w:rPr>
            </w:pPr>
            <w:r w:rsidRPr="00A44A26">
              <w:rPr>
                <w:rFonts w:ascii="Arial" w:hAnsi="Arial" w:cs="Arial"/>
              </w:rPr>
              <w:t>SFX FADE IN</w:t>
            </w:r>
          </w:p>
        </w:tc>
        <w:tc>
          <w:tcPr>
            <w:tcW w:w="7290" w:type="dxa"/>
          </w:tcPr>
          <w:p w14:paraId="608FD9E2" w14:textId="77777777" w:rsidR="00BF5388" w:rsidRPr="00A44A26" w:rsidRDefault="00BF5388">
            <w:pPr>
              <w:rPr>
                <w:rFonts w:ascii="Arial" w:hAnsi="Arial" w:cs="Arial"/>
              </w:rPr>
            </w:pPr>
          </w:p>
        </w:tc>
      </w:tr>
      <w:tr w:rsidR="00374FE7" w:rsidRPr="002F257F" w14:paraId="2B5463FF" w14:textId="77777777" w:rsidTr="0017511E">
        <w:trPr>
          <w:trHeight w:val="1134"/>
        </w:trPr>
        <w:tc>
          <w:tcPr>
            <w:tcW w:w="2448" w:type="dxa"/>
          </w:tcPr>
          <w:p w14:paraId="59E37865" w14:textId="77777777" w:rsidR="00374FE7" w:rsidRPr="00A44A26" w:rsidRDefault="00374FE7">
            <w:pPr>
              <w:rPr>
                <w:rFonts w:ascii="Arial" w:hAnsi="Arial" w:cs="Arial"/>
              </w:rPr>
            </w:pPr>
            <w:r w:rsidRPr="00A44A26">
              <w:rPr>
                <w:rFonts w:ascii="Arial" w:hAnsi="Arial" w:cs="Arial"/>
              </w:rPr>
              <w:t>VO</w:t>
            </w:r>
          </w:p>
        </w:tc>
        <w:tc>
          <w:tcPr>
            <w:tcW w:w="7290" w:type="dxa"/>
          </w:tcPr>
          <w:p w14:paraId="068EB222" w14:textId="282CBFF3" w:rsidR="00374FE7" w:rsidRPr="00B57D7D" w:rsidRDefault="00557770" w:rsidP="00557770">
            <w:pPr>
              <w:rPr>
                <w:rFonts w:ascii="Arial" w:hAnsi="Arial" w:cs="Arial"/>
                <w:sz w:val="20"/>
                <w:szCs w:val="20"/>
              </w:rPr>
            </w:pPr>
            <w:r w:rsidRPr="00B57D7D">
              <w:rPr>
                <w:rFonts w:ascii="Arial" w:hAnsi="Arial" w:cs="Arial"/>
                <w:color w:val="000000"/>
                <w:sz w:val="20"/>
                <w:szCs w:val="20"/>
                <w:shd w:val="clear" w:color="auto" w:fill="FFFFFF"/>
              </w:rPr>
              <w:t xml:space="preserve">Help save a life at </w:t>
            </w:r>
            <w:proofErr w:type="spellStart"/>
            <w:r w:rsidRPr="00B57D7D">
              <w:rPr>
                <w:rFonts w:ascii="Arial" w:hAnsi="Arial" w:cs="Arial"/>
                <w:color w:val="000000"/>
                <w:sz w:val="20"/>
                <w:szCs w:val="20"/>
                <w:shd w:val="clear" w:color="auto" w:fill="FFFFFF"/>
              </w:rPr>
              <w:t>Rockin</w:t>
            </w:r>
            <w:proofErr w:type="spellEnd"/>
            <w:r w:rsidRPr="00B57D7D">
              <w:rPr>
                <w:rFonts w:ascii="Arial" w:hAnsi="Arial" w:cs="Arial"/>
                <w:color w:val="000000"/>
                <w:sz w:val="20"/>
                <w:szCs w:val="20"/>
                <w:shd w:val="clear" w:color="auto" w:fill="FFFFFF"/>
              </w:rPr>
              <w:t xml:space="preserve">' for a Match December </w:t>
            </w:r>
            <w:r w:rsidR="00B57D7D" w:rsidRPr="00B57D7D">
              <w:rPr>
                <w:rFonts w:ascii="Arial" w:hAnsi="Arial" w:cs="Arial"/>
                <w:color w:val="000000"/>
                <w:sz w:val="20"/>
                <w:szCs w:val="20"/>
                <w:shd w:val="clear" w:color="auto" w:fill="FFFFFF"/>
              </w:rPr>
              <w:t>5</w:t>
            </w:r>
            <w:r w:rsidRPr="00B57D7D">
              <w:rPr>
                <w:rFonts w:ascii="Arial" w:hAnsi="Arial" w:cs="Arial"/>
                <w:color w:val="000000"/>
                <w:sz w:val="20"/>
                <w:szCs w:val="20"/>
                <w:shd w:val="clear" w:color="auto" w:fill="FFFFFF"/>
              </w:rPr>
              <w:t xml:space="preserve">th </w:t>
            </w:r>
            <w:r w:rsidR="00B57D7D" w:rsidRPr="00B57D7D">
              <w:rPr>
                <w:rFonts w:ascii="Arial" w:hAnsi="Arial" w:cs="Arial"/>
                <w:color w:val="000000"/>
                <w:sz w:val="20"/>
                <w:szCs w:val="20"/>
                <w:shd w:val="clear" w:color="auto" w:fill="FFFFFF"/>
              </w:rPr>
              <w:t>for our 10</w:t>
            </w:r>
            <w:r w:rsidR="00B57D7D" w:rsidRPr="00B57D7D">
              <w:rPr>
                <w:rFonts w:ascii="Arial" w:hAnsi="Arial" w:cs="Arial"/>
                <w:color w:val="000000"/>
                <w:sz w:val="20"/>
                <w:szCs w:val="20"/>
                <w:shd w:val="clear" w:color="auto" w:fill="FFFFFF"/>
                <w:vertAlign w:val="superscript"/>
              </w:rPr>
              <w:t>th</w:t>
            </w:r>
            <w:r w:rsidR="00B57D7D" w:rsidRPr="00B57D7D">
              <w:rPr>
                <w:rFonts w:ascii="Arial" w:hAnsi="Arial" w:cs="Arial"/>
                <w:color w:val="000000"/>
                <w:sz w:val="20"/>
                <w:szCs w:val="20"/>
                <w:shd w:val="clear" w:color="auto" w:fill="FFFFFF"/>
              </w:rPr>
              <w:t xml:space="preserve"> anniversary VIRTUAL event</w:t>
            </w:r>
            <w:r w:rsidRPr="00B57D7D">
              <w:rPr>
                <w:rFonts w:ascii="Arial" w:hAnsi="Arial" w:cs="Arial"/>
                <w:color w:val="000000"/>
                <w:sz w:val="20"/>
                <w:szCs w:val="20"/>
                <w:shd w:val="clear" w:color="auto" w:fill="FFFFFF"/>
              </w:rPr>
              <w:t xml:space="preserve">. </w:t>
            </w:r>
            <w:r w:rsidR="00B57D7D" w:rsidRPr="00B57D7D">
              <w:rPr>
                <w:rFonts w:ascii="Arial" w:eastAsia="Times New Roman" w:hAnsi="Arial" w:cs="Arial"/>
                <w:color w:val="000000"/>
                <w:sz w:val="20"/>
                <w:szCs w:val="20"/>
              </w:rPr>
              <w:t>Live music, bone marrow drive, speed painting, belly dancing, and silent auctions to raise awareness for blood cancers</w:t>
            </w:r>
            <w:r w:rsidRPr="00B57D7D">
              <w:rPr>
                <w:rFonts w:ascii="Arial" w:hAnsi="Arial" w:cs="Arial"/>
                <w:color w:val="000000"/>
                <w:sz w:val="20"/>
                <w:szCs w:val="20"/>
                <w:shd w:val="clear" w:color="auto" w:fill="FFFFFF"/>
              </w:rPr>
              <w:t>. Go to </w:t>
            </w:r>
            <w:hyperlink r:id="rId8" w:tgtFrame="_blank" w:history="1">
              <w:r w:rsidRPr="00B57D7D">
                <w:rPr>
                  <w:rStyle w:val="Hyperlink"/>
                  <w:rFonts w:ascii="Arial" w:hAnsi="Arial" w:cs="Arial"/>
                  <w:color w:val="1155CC"/>
                  <w:sz w:val="20"/>
                  <w:szCs w:val="20"/>
                  <w:shd w:val="clear" w:color="auto" w:fill="FFFFFF"/>
                </w:rPr>
                <w:t>rockinforamatch.org</w:t>
              </w:r>
            </w:hyperlink>
            <w:r w:rsidRPr="00B57D7D">
              <w:rPr>
                <w:rFonts w:ascii="Arial" w:hAnsi="Arial" w:cs="Arial"/>
                <w:color w:val="000000"/>
                <w:sz w:val="20"/>
                <w:szCs w:val="20"/>
                <w:shd w:val="clear" w:color="auto" w:fill="FFFFFF"/>
              </w:rPr>
              <w:t xml:space="preserve"> for more info. </w:t>
            </w:r>
            <w:r w:rsidR="00B57D7D" w:rsidRPr="00B57D7D">
              <w:rPr>
                <w:rFonts w:ascii="Arial" w:hAnsi="Arial" w:cs="Arial"/>
                <w:color w:val="222222"/>
                <w:sz w:val="20"/>
                <w:szCs w:val="20"/>
                <w:shd w:val="clear" w:color="auto" w:fill="FFFFFF"/>
              </w:rPr>
              <w:t xml:space="preserve">Sponsored by Gilda's Club, Gage </w:t>
            </w:r>
            <w:proofErr w:type="spellStart"/>
            <w:r w:rsidR="00B57D7D" w:rsidRPr="00B57D7D">
              <w:rPr>
                <w:rFonts w:ascii="Arial" w:hAnsi="Arial" w:cs="Arial"/>
                <w:color w:val="222222"/>
                <w:sz w:val="20"/>
                <w:szCs w:val="20"/>
                <w:shd w:val="clear" w:color="auto" w:fill="FFFFFF"/>
              </w:rPr>
              <w:t>Bilt</w:t>
            </w:r>
            <w:proofErr w:type="spellEnd"/>
            <w:r w:rsidR="00B57D7D" w:rsidRPr="00B57D7D">
              <w:rPr>
                <w:rFonts w:ascii="Arial" w:hAnsi="Arial" w:cs="Arial"/>
                <w:color w:val="222222"/>
                <w:sz w:val="20"/>
                <w:szCs w:val="20"/>
                <w:shd w:val="clear" w:color="auto" w:fill="FFFFFF"/>
              </w:rPr>
              <w:t xml:space="preserve">, DeMay Designs, UHY Cares, Beyond </w:t>
            </w:r>
            <w:proofErr w:type="spellStart"/>
            <w:r w:rsidR="00B57D7D" w:rsidRPr="00B57D7D">
              <w:rPr>
                <w:rFonts w:ascii="Arial" w:hAnsi="Arial" w:cs="Arial"/>
                <w:color w:val="222222"/>
                <w:sz w:val="20"/>
                <w:szCs w:val="20"/>
                <w:shd w:val="clear" w:color="auto" w:fill="FFFFFF"/>
              </w:rPr>
              <w:t>Juicery</w:t>
            </w:r>
            <w:proofErr w:type="spellEnd"/>
            <w:r w:rsidR="00B57D7D" w:rsidRPr="00B57D7D">
              <w:rPr>
                <w:rFonts w:ascii="Arial" w:hAnsi="Arial" w:cs="Arial"/>
                <w:color w:val="222222"/>
                <w:sz w:val="20"/>
                <w:szCs w:val="20"/>
                <w:shd w:val="clear" w:color="auto" w:fill="FFFFFF"/>
              </w:rPr>
              <w:t xml:space="preserve"> + Eatery Clarkston, The Dearborn Agency, Tania’s Pizza, DKMS, and Creative Spark Communications.</w:t>
            </w:r>
          </w:p>
        </w:tc>
      </w:tr>
      <w:tr w:rsidR="00557770" w:rsidRPr="002F257F" w14:paraId="27AA987C" w14:textId="77777777" w:rsidTr="00557770">
        <w:tc>
          <w:tcPr>
            <w:tcW w:w="2448" w:type="dxa"/>
          </w:tcPr>
          <w:p w14:paraId="5F8CF677" w14:textId="77777777" w:rsidR="00557770" w:rsidRPr="002F257F" w:rsidRDefault="00557770" w:rsidP="003F7030">
            <w:pPr>
              <w:rPr>
                <w:rFonts w:ascii="Arial" w:hAnsi="Arial" w:cs="Arial"/>
                <w:sz w:val="24"/>
                <w:szCs w:val="24"/>
              </w:rPr>
            </w:pPr>
            <w:r>
              <w:rPr>
                <w:rFonts w:ascii="Arial" w:hAnsi="Arial" w:cs="Arial"/>
                <w:sz w:val="24"/>
                <w:szCs w:val="24"/>
              </w:rPr>
              <w:t>SFX FADE OUT</w:t>
            </w:r>
          </w:p>
        </w:tc>
        <w:tc>
          <w:tcPr>
            <w:tcW w:w="7290" w:type="dxa"/>
          </w:tcPr>
          <w:p w14:paraId="3DD82259" w14:textId="77777777" w:rsidR="00557770" w:rsidRPr="002F257F" w:rsidRDefault="00557770" w:rsidP="003F7030">
            <w:pPr>
              <w:rPr>
                <w:rFonts w:ascii="Arial" w:hAnsi="Arial" w:cs="Arial"/>
                <w:sz w:val="24"/>
                <w:szCs w:val="24"/>
              </w:rPr>
            </w:pPr>
          </w:p>
        </w:tc>
      </w:tr>
    </w:tbl>
    <w:p w14:paraId="56A892F4" w14:textId="77777777" w:rsidR="007D11FE" w:rsidRPr="002F257F" w:rsidRDefault="007D11FE">
      <w:pPr>
        <w:rPr>
          <w:rFonts w:ascii="Arial" w:hAnsi="Arial" w:cs="Arial"/>
          <w:sz w:val="24"/>
          <w:szCs w:val="24"/>
        </w:rPr>
      </w:pPr>
    </w:p>
    <w:sectPr w:rsidR="007D11FE" w:rsidRPr="002F257F" w:rsidSect="00557770">
      <w:headerReference w:type="default" r:id="rId9"/>
      <w:pgSz w:w="12240" w:h="15840"/>
      <w:pgMar w:top="1975"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3EFCA" w14:textId="77777777" w:rsidR="00755138" w:rsidRDefault="00755138" w:rsidP="00130454">
      <w:pPr>
        <w:spacing w:after="0" w:line="240" w:lineRule="auto"/>
      </w:pPr>
      <w:r>
        <w:separator/>
      </w:r>
    </w:p>
  </w:endnote>
  <w:endnote w:type="continuationSeparator" w:id="0">
    <w:p w14:paraId="532C36DC" w14:textId="77777777" w:rsidR="00755138" w:rsidRDefault="00755138" w:rsidP="00130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encyFB">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59645" w14:textId="77777777" w:rsidR="00755138" w:rsidRDefault="00755138" w:rsidP="00130454">
      <w:pPr>
        <w:spacing w:after="0" w:line="240" w:lineRule="auto"/>
      </w:pPr>
      <w:r>
        <w:separator/>
      </w:r>
    </w:p>
  </w:footnote>
  <w:footnote w:type="continuationSeparator" w:id="0">
    <w:p w14:paraId="073A6E9E" w14:textId="77777777" w:rsidR="00755138" w:rsidRDefault="00755138" w:rsidP="00130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C9CC3" w14:textId="77777777" w:rsidR="00130454" w:rsidRPr="00130454" w:rsidRDefault="00130454" w:rsidP="00130454">
    <w:pPr>
      <w:pStyle w:val="Header"/>
    </w:pPr>
    <w:r>
      <w:rPr>
        <w:noProof/>
      </w:rPr>
      <w:drawing>
        <wp:anchor distT="0" distB="0" distL="114300" distR="114300" simplePos="0" relativeHeight="251661312" behindDoc="0" locked="0" layoutInCell="1" allowOverlap="1" wp14:anchorId="22A971AA" wp14:editId="1BCF045C">
          <wp:simplePos x="0" y="0"/>
          <wp:positionH relativeFrom="margin">
            <wp:posOffset>1819275</wp:posOffset>
          </wp:positionH>
          <wp:positionV relativeFrom="margin">
            <wp:posOffset>-618310</wp:posOffset>
          </wp:positionV>
          <wp:extent cx="2270760" cy="1005840"/>
          <wp:effectExtent l="0" t="0" r="0" b="0"/>
          <wp:wrapSquare wrapText="bothSides"/>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0"/>
                  <pic:cNvPicPr/>
                </pic:nvPicPr>
                <pic:blipFill>
                  <a:blip r:embed="rId1">
                    <a:extLst>
                      <a:ext uri="{28A0092B-C50C-407E-A947-70E740481C1C}">
                        <a14:useLocalDpi xmlns:a14="http://schemas.microsoft.com/office/drawing/2010/main" val="0"/>
                      </a:ext>
                    </a:extLst>
                  </a:blip>
                  <a:stretch>
                    <a:fillRect/>
                  </a:stretch>
                </pic:blipFill>
                <pic:spPr>
                  <a:xfrm>
                    <a:off x="0" y="0"/>
                    <a:ext cx="2270760" cy="1005840"/>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17A"/>
    <w:rsid w:val="00130454"/>
    <w:rsid w:val="002C2CAE"/>
    <w:rsid w:val="002E217A"/>
    <w:rsid w:val="002F257F"/>
    <w:rsid w:val="0036044B"/>
    <w:rsid w:val="00374FE7"/>
    <w:rsid w:val="004E624E"/>
    <w:rsid w:val="004F0F58"/>
    <w:rsid w:val="00557770"/>
    <w:rsid w:val="005D5639"/>
    <w:rsid w:val="0067258D"/>
    <w:rsid w:val="00755138"/>
    <w:rsid w:val="007B36D2"/>
    <w:rsid w:val="007D11FE"/>
    <w:rsid w:val="00952301"/>
    <w:rsid w:val="009F0DD5"/>
    <w:rsid w:val="00A07B84"/>
    <w:rsid w:val="00A44A26"/>
    <w:rsid w:val="00B57D7D"/>
    <w:rsid w:val="00BF5388"/>
    <w:rsid w:val="00CA3770"/>
    <w:rsid w:val="00CF2205"/>
    <w:rsid w:val="00CF320D"/>
    <w:rsid w:val="00DB4D9D"/>
    <w:rsid w:val="00E56AFB"/>
    <w:rsid w:val="00EA2AB3"/>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4A77"/>
  <w15:docId w15:val="{CBAAFAC3-F257-A746-998D-1654D75D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17A"/>
    <w:rPr>
      <w:rFonts w:ascii="Tahoma" w:hAnsi="Tahoma" w:cs="Tahoma"/>
      <w:sz w:val="16"/>
      <w:szCs w:val="16"/>
    </w:rPr>
  </w:style>
  <w:style w:type="table" w:styleId="TableGrid">
    <w:name w:val="Table Grid"/>
    <w:basedOn w:val="TableNormal"/>
    <w:uiPriority w:val="59"/>
    <w:rsid w:val="00952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0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454"/>
  </w:style>
  <w:style w:type="paragraph" w:styleId="Footer">
    <w:name w:val="footer"/>
    <w:basedOn w:val="Normal"/>
    <w:link w:val="FooterChar"/>
    <w:uiPriority w:val="99"/>
    <w:unhideWhenUsed/>
    <w:rsid w:val="00130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454"/>
  </w:style>
  <w:style w:type="character" w:styleId="Hyperlink">
    <w:name w:val="Hyperlink"/>
    <w:basedOn w:val="DefaultParagraphFont"/>
    <w:uiPriority w:val="99"/>
    <w:unhideWhenUsed/>
    <w:rsid w:val="002F257F"/>
    <w:rPr>
      <w:color w:val="0000FF"/>
      <w:u w:val="single"/>
    </w:rPr>
  </w:style>
  <w:style w:type="paragraph" w:styleId="NormalWeb">
    <w:name w:val="Normal (Web)"/>
    <w:basedOn w:val="Normal"/>
    <w:uiPriority w:val="99"/>
    <w:semiHidden/>
    <w:unhideWhenUsed/>
    <w:rsid w:val="00EA2AB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57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038264">
      <w:bodyDiv w:val="1"/>
      <w:marLeft w:val="0"/>
      <w:marRight w:val="0"/>
      <w:marTop w:val="0"/>
      <w:marBottom w:val="0"/>
      <w:divBdr>
        <w:top w:val="none" w:sz="0" w:space="0" w:color="auto"/>
        <w:left w:val="none" w:sz="0" w:space="0" w:color="auto"/>
        <w:bottom w:val="none" w:sz="0" w:space="0" w:color="auto"/>
        <w:right w:val="none" w:sz="0" w:space="0" w:color="auto"/>
      </w:divBdr>
      <w:divsChild>
        <w:div w:id="549725664">
          <w:marLeft w:val="0"/>
          <w:marRight w:val="0"/>
          <w:marTop w:val="0"/>
          <w:marBottom w:val="0"/>
          <w:divBdr>
            <w:top w:val="none" w:sz="0" w:space="0" w:color="auto"/>
            <w:left w:val="none" w:sz="0" w:space="0" w:color="auto"/>
            <w:bottom w:val="none" w:sz="0" w:space="0" w:color="auto"/>
            <w:right w:val="none" w:sz="0" w:space="0" w:color="auto"/>
          </w:divBdr>
          <w:divsChild>
            <w:div w:id="1445883359">
              <w:marLeft w:val="0"/>
              <w:marRight w:val="0"/>
              <w:marTop w:val="0"/>
              <w:marBottom w:val="0"/>
              <w:divBdr>
                <w:top w:val="none" w:sz="0" w:space="0" w:color="auto"/>
                <w:left w:val="none" w:sz="0" w:space="0" w:color="auto"/>
                <w:bottom w:val="none" w:sz="0" w:space="0" w:color="auto"/>
                <w:right w:val="none" w:sz="0" w:space="0" w:color="auto"/>
              </w:divBdr>
              <w:divsChild>
                <w:div w:id="840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8478">
      <w:bodyDiv w:val="1"/>
      <w:marLeft w:val="0"/>
      <w:marRight w:val="0"/>
      <w:marTop w:val="0"/>
      <w:marBottom w:val="0"/>
      <w:divBdr>
        <w:top w:val="none" w:sz="0" w:space="0" w:color="auto"/>
        <w:left w:val="none" w:sz="0" w:space="0" w:color="auto"/>
        <w:bottom w:val="none" w:sz="0" w:space="0" w:color="auto"/>
        <w:right w:val="none" w:sz="0" w:space="0" w:color="auto"/>
      </w:divBdr>
      <w:divsChild>
        <w:div w:id="1314526052">
          <w:marLeft w:val="0"/>
          <w:marRight w:val="0"/>
          <w:marTop w:val="0"/>
          <w:marBottom w:val="0"/>
          <w:divBdr>
            <w:top w:val="none" w:sz="0" w:space="0" w:color="auto"/>
            <w:left w:val="none" w:sz="0" w:space="0" w:color="auto"/>
            <w:bottom w:val="none" w:sz="0" w:space="0" w:color="auto"/>
            <w:right w:val="none" w:sz="0" w:space="0" w:color="auto"/>
          </w:divBdr>
        </w:div>
        <w:div w:id="18045085">
          <w:marLeft w:val="0"/>
          <w:marRight w:val="0"/>
          <w:marTop w:val="0"/>
          <w:marBottom w:val="0"/>
          <w:divBdr>
            <w:top w:val="none" w:sz="0" w:space="0" w:color="auto"/>
            <w:left w:val="none" w:sz="0" w:space="0" w:color="auto"/>
            <w:bottom w:val="none" w:sz="0" w:space="0" w:color="auto"/>
            <w:right w:val="none" w:sz="0" w:space="0" w:color="auto"/>
          </w:divBdr>
        </w:div>
        <w:div w:id="811827199">
          <w:marLeft w:val="0"/>
          <w:marRight w:val="0"/>
          <w:marTop w:val="0"/>
          <w:marBottom w:val="0"/>
          <w:divBdr>
            <w:top w:val="none" w:sz="0" w:space="0" w:color="auto"/>
            <w:left w:val="none" w:sz="0" w:space="0" w:color="auto"/>
            <w:bottom w:val="none" w:sz="0" w:space="0" w:color="auto"/>
            <w:right w:val="none" w:sz="0" w:space="0" w:color="auto"/>
          </w:divBdr>
        </w:div>
        <w:div w:id="168370483">
          <w:marLeft w:val="0"/>
          <w:marRight w:val="0"/>
          <w:marTop w:val="0"/>
          <w:marBottom w:val="0"/>
          <w:divBdr>
            <w:top w:val="none" w:sz="0" w:space="0" w:color="auto"/>
            <w:left w:val="none" w:sz="0" w:space="0" w:color="auto"/>
            <w:bottom w:val="none" w:sz="0" w:space="0" w:color="auto"/>
            <w:right w:val="none" w:sz="0" w:space="0" w:color="auto"/>
          </w:divBdr>
        </w:div>
        <w:div w:id="813302712">
          <w:marLeft w:val="0"/>
          <w:marRight w:val="0"/>
          <w:marTop w:val="0"/>
          <w:marBottom w:val="0"/>
          <w:divBdr>
            <w:top w:val="none" w:sz="0" w:space="0" w:color="auto"/>
            <w:left w:val="none" w:sz="0" w:space="0" w:color="auto"/>
            <w:bottom w:val="none" w:sz="0" w:space="0" w:color="auto"/>
            <w:right w:val="none" w:sz="0" w:space="0" w:color="auto"/>
          </w:divBdr>
        </w:div>
      </w:divsChild>
    </w:div>
    <w:div w:id="665741721">
      <w:bodyDiv w:val="1"/>
      <w:marLeft w:val="0"/>
      <w:marRight w:val="0"/>
      <w:marTop w:val="0"/>
      <w:marBottom w:val="0"/>
      <w:divBdr>
        <w:top w:val="none" w:sz="0" w:space="0" w:color="auto"/>
        <w:left w:val="none" w:sz="0" w:space="0" w:color="auto"/>
        <w:bottom w:val="none" w:sz="0" w:space="0" w:color="auto"/>
        <w:right w:val="none" w:sz="0" w:space="0" w:color="auto"/>
      </w:divBdr>
      <w:divsChild>
        <w:div w:id="479543915">
          <w:marLeft w:val="0"/>
          <w:marRight w:val="0"/>
          <w:marTop w:val="0"/>
          <w:marBottom w:val="0"/>
          <w:divBdr>
            <w:top w:val="none" w:sz="0" w:space="0" w:color="auto"/>
            <w:left w:val="none" w:sz="0" w:space="0" w:color="auto"/>
            <w:bottom w:val="none" w:sz="0" w:space="0" w:color="auto"/>
            <w:right w:val="none" w:sz="0" w:space="0" w:color="auto"/>
          </w:divBdr>
          <w:divsChild>
            <w:div w:id="472068367">
              <w:marLeft w:val="0"/>
              <w:marRight w:val="0"/>
              <w:marTop w:val="0"/>
              <w:marBottom w:val="0"/>
              <w:divBdr>
                <w:top w:val="none" w:sz="0" w:space="0" w:color="auto"/>
                <w:left w:val="none" w:sz="0" w:space="0" w:color="auto"/>
                <w:bottom w:val="none" w:sz="0" w:space="0" w:color="auto"/>
                <w:right w:val="none" w:sz="0" w:space="0" w:color="auto"/>
              </w:divBdr>
              <w:divsChild>
                <w:div w:id="14760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162594">
      <w:bodyDiv w:val="1"/>
      <w:marLeft w:val="0"/>
      <w:marRight w:val="0"/>
      <w:marTop w:val="0"/>
      <w:marBottom w:val="0"/>
      <w:divBdr>
        <w:top w:val="none" w:sz="0" w:space="0" w:color="auto"/>
        <w:left w:val="none" w:sz="0" w:space="0" w:color="auto"/>
        <w:bottom w:val="none" w:sz="0" w:space="0" w:color="auto"/>
        <w:right w:val="none" w:sz="0" w:space="0" w:color="auto"/>
      </w:divBdr>
    </w:div>
    <w:div w:id="1659110301">
      <w:bodyDiv w:val="1"/>
      <w:marLeft w:val="0"/>
      <w:marRight w:val="0"/>
      <w:marTop w:val="0"/>
      <w:marBottom w:val="0"/>
      <w:divBdr>
        <w:top w:val="none" w:sz="0" w:space="0" w:color="auto"/>
        <w:left w:val="none" w:sz="0" w:space="0" w:color="auto"/>
        <w:bottom w:val="none" w:sz="0" w:space="0" w:color="auto"/>
        <w:right w:val="none" w:sz="0" w:space="0" w:color="auto"/>
      </w:divBdr>
      <w:divsChild>
        <w:div w:id="1258640555">
          <w:marLeft w:val="0"/>
          <w:marRight w:val="0"/>
          <w:marTop w:val="0"/>
          <w:marBottom w:val="0"/>
          <w:divBdr>
            <w:top w:val="none" w:sz="0" w:space="0" w:color="auto"/>
            <w:left w:val="none" w:sz="0" w:space="0" w:color="auto"/>
            <w:bottom w:val="none" w:sz="0" w:space="0" w:color="auto"/>
            <w:right w:val="none" w:sz="0" w:space="0" w:color="auto"/>
          </w:divBdr>
        </w:div>
      </w:divsChild>
    </w:div>
    <w:div w:id="1744252017">
      <w:bodyDiv w:val="1"/>
      <w:marLeft w:val="0"/>
      <w:marRight w:val="0"/>
      <w:marTop w:val="0"/>
      <w:marBottom w:val="0"/>
      <w:divBdr>
        <w:top w:val="none" w:sz="0" w:space="0" w:color="auto"/>
        <w:left w:val="none" w:sz="0" w:space="0" w:color="auto"/>
        <w:bottom w:val="none" w:sz="0" w:space="0" w:color="auto"/>
        <w:right w:val="none" w:sz="0" w:space="0" w:color="auto"/>
      </w:divBdr>
      <w:divsChild>
        <w:div w:id="1992245832">
          <w:marLeft w:val="0"/>
          <w:marRight w:val="0"/>
          <w:marTop w:val="0"/>
          <w:marBottom w:val="0"/>
          <w:divBdr>
            <w:top w:val="none" w:sz="0" w:space="0" w:color="auto"/>
            <w:left w:val="none" w:sz="0" w:space="0" w:color="auto"/>
            <w:bottom w:val="none" w:sz="0" w:space="0" w:color="auto"/>
            <w:right w:val="none" w:sz="0" w:space="0" w:color="auto"/>
          </w:divBdr>
        </w:div>
        <w:div w:id="1579513020">
          <w:marLeft w:val="0"/>
          <w:marRight w:val="0"/>
          <w:marTop w:val="0"/>
          <w:marBottom w:val="0"/>
          <w:divBdr>
            <w:top w:val="none" w:sz="0" w:space="0" w:color="auto"/>
            <w:left w:val="none" w:sz="0" w:space="0" w:color="auto"/>
            <w:bottom w:val="none" w:sz="0" w:space="0" w:color="auto"/>
            <w:right w:val="none" w:sz="0" w:space="0" w:color="auto"/>
          </w:divBdr>
        </w:div>
        <w:div w:id="1815759626">
          <w:marLeft w:val="0"/>
          <w:marRight w:val="0"/>
          <w:marTop w:val="0"/>
          <w:marBottom w:val="0"/>
          <w:divBdr>
            <w:top w:val="none" w:sz="0" w:space="0" w:color="auto"/>
            <w:left w:val="none" w:sz="0" w:space="0" w:color="auto"/>
            <w:bottom w:val="none" w:sz="0" w:space="0" w:color="auto"/>
            <w:right w:val="none" w:sz="0" w:space="0" w:color="auto"/>
          </w:divBdr>
        </w:div>
        <w:div w:id="1345979129">
          <w:marLeft w:val="0"/>
          <w:marRight w:val="0"/>
          <w:marTop w:val="0"/>
          <w:marBottom w:val="0"/>
          <w:divBdr>
            <w:top w:val="none" w:sz="0" w:space="0" w:color="auto"/>
            <w:left w:val="none" w:sz="0" w:space="0" w:color="auto"/>
            <w:bottom w:val="none" w:sz="0" w:space="0" w:color="auto"/>
            <w:right w:val="none" w:sz="0" w:space="0" w:color="auto"/>
          </w:divBdr>
        </w:div>
        <w:div w:id="628977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ckinforamatch.org/" TargetMode="External"/><Relationship Id="rId3" Type="http://schemas.openxmlformats.org/officeDocument/2006/relationships/webSettings" Target="webSettings.xml"/><Relationship Id="rId7" Type="http://schemas.openxmlformats.org/officeDocument/2006/relationships/hyperlink" Target="http://rockinforamatc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ckinforamatch.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Baby</dc:creator>
  <cp:lastModifiedBy>Taylor Lang</cp:lastModifiedBy>
  <cp:revision>3</cp:revision>
  <dcterms:created xsi:type="dcterms:W3CDTF">2020-11-15T18:52:00Z</dcterms:created>
  <dcterms:modified xsi:type="dcterms:W3CDTF">2020-11-15T20:52:00Z</dcterms:modified>
</cp:coreProperties>
</file>